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C3" w:rsidRPr="00452C11" w:rsidRDefault="009D28C3" w:rsidP="00452C11">
      <w:pPr>
        <w:jc w:val="center"/>
        <w:textAlignment w:val="baseline"/>
        <w:rPr>
          <w:rFonts w:ascii="Comic Sans MS" w:hAnsi="Comic Sans MS"/>
          <w:b/>
          <w:i/>
          <w:sz w:val="44"/>
          <w:szCs w:val="44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/>
          <w:bCs/>
          <w:i/>
          <w:sz w:val="44"/>
          <w:szCs w:val="44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  <w:t>Interactions of Organisms and Populations</w:t>
      </w:r>
    </w:p>
    <w:p w:rsidR="009D28C3" w:rsidRPr="00452C11" w:rsidRDefault="009D28C3" w:rsidP="009D28C3">
      <w:pPr>
        <w:spacing w:after="0" w:line="240" w:lineRule="auto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How are living things organized?</w:t>
      </w:r>
      <w:r w:rsidR="007732B6" w:rsidRPr="00452C11">
        <w:rPr>
          <w:rFonts w:ascii="Comic Sans MS" w:eastAsia="+mn-ea" w:hAnsi="Comic Sans MS" w:cs="+mn-cs"/>
          <w:bCs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:rsidR="009D28C3" w:rsidRPr="00452C11" w:rsidRDefault="00BE0B9A" w:rsidP="009D28C3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</w:p>
    <w:p w:rsidR="009D28C3" w:rsidRPr="00452C11" w:rsidRDefault="009D28C3" w:rsidP="009D28C3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Populations</w:t>
      </w:r>
      <w:bookmarkStart w:id="0" w:name="_GoBack"/>
      <w:bookmarkEnd w:id="0"/>
    </w:p>
    <w:p w:rsidR="00BE0B9A" w:rsidRPr="00452C11" w:rsidRDefault="00BE0B9A" w:rsidP="00BE0B9A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</w:p>
    <w:p w:rsidR="009D28C3" w:rsidRPr="00452C11" w:rsidRDefault="009D28C3" w:rsidP="009D28C3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Ecosystems</w:t>
      </w:r>
    </w:p>
    <w:p w:rsidR="00BE0B9A" w:rsidRPr="00452C11" w:rsidRDefault="00BE0B9A" w:rsidP="00BE0B9A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</w:p>
    <w:p w:rsidR="009D28C3" w:rsidRPr="00452C11" w:rsidRDefault="009D28C3" w:rsidP="009D28C3">
      <w:pPr>
        <w:kinsoku w:val="0"/>
        <w:overflowPunct w:val="0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</w:p>
    <w:p w:rsidR="00BE0B9A" w:rsidRPr="00452C11" w:rsidRDefault="009D28C3" w:rsidP="00BE0B9A">
      <w:pPr>
        <w:kinsoku w:val="0"/>
        <w:overflowPunct w:val="0"/>
        <w:spacing w:after="0" w:line="240" w:lineRule="auto"/>
        <w:textAlignment w:val="baseline"/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A living thing is called an </w:t>
      </w:r>
      <w:r w:rsidR="00BE0B9A"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452C11" w:rsidRDefault="009D28C3" w:rsidP="00BE0B9A">
      <w:pPr>
        <w:kinsoku w:val="0"/>
        <w:overflowPunct w:val="0"/>
        <w:spacing w:after="0" w:line="240" w:lineRule="auto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Example: a deer</w:t>
      </w:r>
    </w:p>
    <w:p w:rsidR="009D28C3" w:rsidRPr="00452C11" w:rsidRDefault="009D28C3" w:rsidP="009D28C3">
      <w:pPr>
        <w:pStyle w:val="NormalWeb"/>
        <w:spacing w:before="0" w:beforeAutospacing="0" w:after="0" w:afterAutospacing="0"/>
        <w:ind w:left="965" w:hanging="965"/>
        <w:jc w:val="both"/>
        <w:textAlignment w:val="baseline"/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</w:t>
      </w:r>
    </w:p>
    <w:p w:rsidR="009D28C3" w:rsidRPr="00452C11" w:rsidRDefault="009D28C3" w:rsidP="00BE0B9A">
      <w:pPr>
        <w:kinsoku w:val="0"/>
        <w:overflowPunct w:val="0"/>
        <w:spacing w:after="0" w:line="240" w:lineRule="auto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All of the organisms of the same species that live in an area at the same time is called a </w:t>
      </w:r>
      <w:r w:rsidR="00BE0B9A"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452C11" w:rsidRDefault="009D28C3" w:rsidP="00BE0B9A">
      <w:pPr>
        <w:pStyle w:val="NormalWeb"/>
        <w:spacing w:before="0" w:beforeAutospacing="0" w:after="0" w:afterAutospacing="0"/>
        <w:textAlignment w:val="baseline"/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Example: a herd of deer</w:t>
      </w:r>
    </w:p>
    <w:p w:rsidR="009D28C3" w:rsidRPr="00452C11" w:rsidRDefault="009D28C3" w:rsidP="009D28C3">
      <w:pPr>
        <w:pStyle w:val="NormalWeb"/>
        <w:spacing w:before="0" w:beforeAutospacing="0" w:after="0" w:afterAutospacing="0"/>
        <w:ind w:left="965" w:hanging="965"/>
        <w:textAlignment w:val="baseline"/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</w:t>
      </w:r>
    </w:p>
    <w:p w:rsidR="009D28C3" w:rsidRPr="00452C11" w:rsidRDefault="009D28C3" w:rsidP="00BE0B9A">
      <w:pPr>
        <w:kinsoku w:val="0"/>
        <w:overflowPunct w:val="0"/>
        <w:spacing w:after="0" w:line="240" w:lineRule="auto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All the populations of all species that live in an area is called a </w:t>
      </w:r>
      <w:r w:rsidR="00BE0B9A"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452C11" w:rsidRDefault="009D28C3" w:rsidP="00BE0B9A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Example: deer + rabbits + bears</w:t>
      </w:r>
    </w:p>
    <w:p w:rsidR="00BE0B9A" w:rsidRPr="00452C11" w:rsidRDefault="009D28C3" w:rsidP="00BE0B9A">
      <w:pPr>
        <w:pStyle w:val="NormalWeb"/>
        <w:spacing w:before="0" w:beforeAutospacing="0" w:after="0" w:afterAutospacing="0"/>
        <w:ind w:left="965" w:hanging="965"/>
        <w:textAlignment w:val="baseline"/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</w:t>
      </w:r>
    </w:p>
    <w:p w:rsidR="009D28C3" w:rsidRPr="00452C11" w:rsidRDefault="009D28C3" w:rsidP="00BE0B9A">
      <w:pPr>
        <w:pStyle w:val="NormalWeb"/>
        <w:spacing w:before="0" w:beforeAutospacing="0" w:after="0" w:afterAutospacing="0"/>
        <w:textAlignment w:val="baseline"/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All the organisms living in an area, as well as the non-living parts of their environment, is an </w:t>
      </w:r>
      <w:r w:rsidR="00BE0B9A"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452C11" w:rsidRDefault="009D28C3" w:rsidP="00333F9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Example: deer + rabbits + bears + water + temperature + </w:t>
      </w:r>
      <w:r w:rsidR="00BE0B9A"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sunlight + soil + air</w:t>
      </w:r>
    </w:p>
    <w:p w:rsidR="009D28C3" w:rsidRPr="00452C11" w:rsidRDefault="009D28C3" w:rsidP="009D28C3">
      <w:pPr>
        <w:pStyle w:val="NormalWeb"/>
        <w:spacing w:before="0" w:beforeAutospacing="0" w:after="0" w:afterAutospacing="0"/>
        <w:ind w:left="965" w:hanging="965"/>
        <w:textAlignment w:val="baseline"/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</w:t>
      </w:r>
    </w:p>
    <w:p w:rsidR="009D28C3" w:rsidRPr="00452C11" w:rsidRDefault="009D28C3" w:rsidP="00BE0B9A">
      <w:pPr>
        <w:kinsoku w:val="0"/>
        <w:overflowPunct w:val="0"/>
        <w:spacing w:after="0" w:line="240" w:lineRule="auto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Large geographic areas that have similar climates and ecosystems are called </w:t>
      </w:r>
      <w:r w:rsidR="00BE0B9A"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452C11" w:rsidRDefault="009D28C3" w:rsidP="00BE0B9A">
      <w:pPr>
        <w:pStyle w:val="NormalWeb"/>
        <w:spacing w:before="0" w:beforeAutospacing="0" w:after="0" w:afterAutospacing="0"/>
        <w:ind w:left="965" w:hanging="965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Example: tundra, taiga, desert, etc.</w:t>
      </w:r>
    </w:p>
    <w:p w:rsidR="009D28C3" w:rsidRPr="00452C11" w:rsidRDefault="009D28C3" w:rsidP="009D28C3">
      <w:pPr>
        <w:textAlignment w:val="baseline"/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9D28C3" w:rsidRPr="00452C11" w:rsidRDefault="009D28C3" w:rsidP="009D28C3">
      <w:pPr>
        <w:textAlignment w:val="baseline"/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BE0B9A" w:rsidRPr="00452C11" w:rsidRDefault="00BE0B9A" w:rsidP="00260007">
      <w:pPr>
        <w:spacing w:after="0" w:line="240" w:lineRule="auto"/>
        <w:textAlignment w:val="baseline"/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  <w:t>Relationsh</w:t>
      </w:r>
      <w:r w:rsidR="007732B6"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ips between Organisms </w:t>
      </w:r>
    </w:p>
    <w:p w:rsidR="00BE0B9A" w:rsidRPr="00452C11" w:rsidRDefault="00BE0B9A" w:rsidP="00260007">
      <w:pPr>
        <w:spacing w:after="0" w:line="240" w:lineRule="auto"/>
        <w:textAlignment w:val="baseline"/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9D28C3" w:rsidRPr="00452C11" w:rsidRDefault="009D28C3" w:rsidP="00260007">
      <w:pPr>
        <w:spacing w:after="0" w:line="240" w:lineRule="auto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  <w:t>Predator/Prey</w:t>
      </w:r>
    </w:p>
    <w:p w:rsidR="009D28C3" w:rsidRPr="00452C11" w:rsidRDefault="009D28C3" w:rsidP="00BE0B9A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An organism that hunts and eats another organism is called a </w:t>
      </w:r>
      <w:r w:rsidR="00BE0B9A"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452C11" w:rsidRDefault="009D28C3" w:rsidP="00BE0B9A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The organism that the predator hunts and eats is called </w:t>
      </w:r>
      <w:r w:rsidR="00BE0B9A"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260007" w:rsidRPr="00452C11" w:rsidRDefault="00260007" w:rsidP="00260007">
      <w:pPr>
        <w:pStyle w:val="ListParagraph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</w:p>
    <w:p w:rsidR="009D28C3" w:rsidRPr="00452C11" w:rsidRDefault="009D28C3" w:rsidP="00260007">
      <w:pPr>
        <w:spacing w:after="0" w:line="240" w:lineRule="auto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  <w:t>Symbiosis</w:t>
      </w:r>
    </w:p>
    <w:p w:rsidR="009D28C3" w:rsidRPr="00452C11" w:rsidRDefault="00BE0B9A" w:rsidP="00BE0B9A">
      <w:pPr>
        <w:kinsoku w:val="0"/>
        <w:overflowPunct w:val="0"/>
        <w:textAlignment w:val="baseline"/>
        <w:rPr>
          <w:rFonts w:ascii="Comic Sans MS" w:eastAsia="Times New Roman" w:hAnsi="Comic Sans MS" w:cs="Times New Roman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="009D28C3"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is when two organisms that live together, temporarily or for a longer time, where at least one of the organisms benefits from the relationship.</w:t>
      </w:r>
    </w:p>
    <w:p w:rsidR="00260007" w:rsidRPr="00452C11" w:rsidRDefault="00260007" w:rsidP="00260007">
      <w:pPr>
        <w:pStyle w:val="ListParagraph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</w:p>
    <w:p w:rsidR="009D28C3" w:rsidRPr="00452C11" w:rsidRDefault="009D28C3" w:rsidP="00260007">
      <w:pPr>
        <w:spacing w:after="0" w:line="240" w:lineRule="auto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  <w:t>Different kinds of symbiosis</w:t>
      </w:r>
    </w:p>
    <w:p w:rsidR="00BE0B9A" w:rsidRPr="00452C11" w:rsidRDefault="00BE0B9A" w:rsidP="00F46C61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Mutualism – both organisms </w:t>
      </w: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____________________ </w:t>
      </w:r>
      <w:r w:rsidR="00F46C61" w:rsidRPr="00452C11"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(      )</w:t>
      </w:r>
    </w:p>
    <w:p w:rsidR="00F46C61" w:rsidRPr="00452C11" w:rsidRDefault="00F46C61" w:rsidP="00F46C61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Commensalism – one organism </w:t>
      </w: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____________________, </w:t>
      </w:r>
      <w:r w:rsidRPr="00452C11"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the other is </w:t>
      </w: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____________________ </w:t>
      </w:r>
      <w:r w:rsidRPr="00452C11"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(      )</w:t>
      </w:r>
    </w:p>
    <w:p w:rsidR="00F46C61" w:rsidRPr="00452C11" w:rsidRDefault="00F46C61" w:rsidP="00F46C61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Parasitism – one organism </w:t>
      </w: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____________________, t  </w:t>
      </w:r>
      <w:r w:rsidRPr="00452C11"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(      )</w:t>
      </w:r>
    </w:p>
    <w:p w:rsidR="00260007" w:rsidRPr="00452C11" w:rsidRDefault="00260007" w:rsidP="00260007">
      <w:pPr>
        <w:ind w:left="360"/>
        <w:textAlignment w:val="baseline"/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9D28C3" w:rsidRPr="00452C11" w:rsidRDefault="009D28C3" w:rsidP="00260007">
      <w:pPr>
        <w:spacing w:after="0" w:line="240" w:lineRule="auto"/>
        <w:jc w:val="both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  <w14:reflection w14:blurRad="0" w14:stA="100000" w14:stPos="0" w14:endA="0" w14:endPos="0" w14:dist="0" w14:dir="0" w14:fadeDir="0" w14:sx="0" w14:sy="0" w14:kx="0" w14:ky="0" w14:algn="b"/>
        </w:rPr>
        <w:t>More about Parasitism</w:t>
      </w:r>
    </w:p>
    <w:p w:rsidR="009D28C3" w:rsidRPr="00452C11" w:rsidRDefault="009D28C3" w:rsidP="00260007">
      <w:pPr>
        <w:pStyle w:val="ListParagraph"/>
        <w:numPr>
          <w:ilvl w:val="0"/>
          <w:numId w:val="6"/>
        </w:numPr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The organism that </w:t>
      </w:r>
      <w:r w:rsidRPr="00452C11">
        <w:rPr>
          <w:rFonts w:ascii="Comic Sans MS" w:eastAsia="+mn-ea" w:hAnsi="Comic Sans MS" w:cs="+mn-cs"/>
          <w:bCs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benefits</w:t>
      </w: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in a parasitic relationship is called the </w:t>
      </w:r>
      <w:r w:rsidR="00F46C61"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_____________________</w:t>
      </w: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452C11" w:rsidRDefault="009D28C3" w:rsidP="00260007">
      <w:pPr>
        <w:pStyle w:val="ListParagraph"/>
        <w:numPr>
          <w:ilvl w:val="0"/>
          <w:numId w:val="6"/>
        </w:numPr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The organism that is </w:t>
      </w:r>
      <w:r w:rsidRPr="00452C11">
        <w:rPr>
          <w:rFonts w:ascii="Comic Sans MS" w:eastAsia="+mn-ea" w:hAnsi="Comic Sans MS" w:cs="+mn-cs"/>
          <w:bCs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harmed</w:t>
      </w: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 in a parasitic relationship is called the </w:t>
      </w:r>
      <w:r w:rsidR="00F46C61"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____________________</w:t>
      </w:r>
      <w:r w:rsidRPr="00452C11">
        <w:rPr>
          <w:rFonts w:ascii="Comic Sans MS" w:eastAsia="+mn-ea" w:hAnsi="Comic Sans MS" w:cs="+mn-cs"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</w:p>
    <w:p w:rsidR="009D28C3" w:rsidRPr="00452C11" w:rsidRDefault="00260007" w:rsidP="009D28C3">
      <w:pPr>
        <w:pStyle w:val="ListParagraph"/>
        <w:textAlignment w:val="baseline"/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52C11">
        <w:rPr>
          <w:rFonts w:ascii="Comic Sans MS" w:hAnsi="Comic Sans MS"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:rsidR="00B500CF" w:rsidRPr="00452C11" w:rsidRDefault="00B500CF" w:rsidP="009D28C3">
      <w:pPr>
        <w:spacing w:after="0" w:line="240" w:lineRule="auto"/>
        <w:rPr>
          <w:rFonts w:ascii="Comic Sans MS" w:hAnsi="Comic Sans MS"/>
          <w14:reflection w14:blurRad="0" w14:stA="100000" w14:stPos="0" w14:endA="0" w14:endPos="0" w14:dist="0" w14:dir="0" w14:fadeDir="0" w14:sx="0" w14:sy="0" w14:kx="0" w14:ky="0" w14:algn="b"/>
        </w:rPr>
      </w:pPr>
    </w:p>
    <w:sectPr w:rsidR="00B500CF" w:rsidRPr="00452C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E2" w:rsidRDefault="007B3CE2" w:rsidP="00F46C61">
      <w:pPr>
        <w:spacing w:after="0" w:line="240" w:lineRule="auto"/>
      </w:pPr>
      <w:r>
        <w:separator/>
      </w:r>
    </w:p>
  </w:endnote>
  <w:endnote w:type="continuationSeparator" w:id="0">
    <w:p w:rsidR="007B3CE2" w:rsidRDefault="007B3CE2" w:rsidP="00F4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245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C61" w:rsidRDefault="00F46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C61" w:rsidRDefault="00F46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E2" w:rsidRDefault="007B3CE2" w:rsidP="00F46C61">
      <w:pPr>
        <w:spacing w:after="0" w:line="240" w:lineRule="auto"/>
      </w:pPr>
      <w:r>
        <w:separator/>
      </w:r>
    </w:p>
  </w:footnote>
  <w:footnote w:type="continuationSeparator" w:id="0">
    <w:p w:rsidR="007B3CE2" w:rsidRDefault="007B3CE2" w:rsidP="00F4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02D3"/>
    <w:multiLevelType w:val="hybridMultilevel"/>
    <w:tmpl w:val="08447ABC"/>
    <w:lvl w:ilvl="0" w:tplc="117AD8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AA6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E2C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C0D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2DF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472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93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892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0C7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14EB"/>
    <w:multiLevelType w:val="hybridMultilevel"/>
    <w:tmpl w:val="5B729808"/>
    <w:lvl w:ilvl="0" w:tplc="E758BD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8CD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0DF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271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254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6A8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A1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673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CBB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91E50"/>
    <w:multiLevelType w:val="hybridMultilevel"/>
    <w:tmpl w:val="43DA5B28"/>
    <w:lvl w:ilvl="0" w:tplc="9C2002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C4A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885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6D0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A46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8AC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A06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C6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40E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D67FD"/>
    <w:multiLevelType w:val="hybridMultilevel"/>
    <w:tmpl w:val="30EAC8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28CD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0DF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271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254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6A8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A1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673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CBB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208BC"/>
    <w:multiLevelType w:val="hybridMultilevel"/>
    <w:tmpl w:val="6106B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3B6584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36685"/>
    <w:multiLevelType w:val="hybridMultilevel"/>
    <w:tmpl w:val="B19C57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91C4A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885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6D0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A46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8AC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A06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C6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40E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C3"/>
    <w:rsid w:val="002474C9"/>
    <w:rsid w:val="00260007"/>
    <w:rsid w:val="00333F9F"/>
    <w:rsid w:val="00452C11"/>
    <w:rsid w:val="007732B6"/>
    <w:rsid w:val="007B3CE2"/>
    <w:rsid w:val="009D28C3"/>
    <w:rsid w:val="00B500CF"/>
    <w:rsid w:val="00BE0B9A"/>
    <w:rsid w:val="00C7544E"/>
    <w:rsid w:val="00F4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0810D-8934-4AF6-B9FC-CD6367B4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8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C61"/>
  </w:style>
  <w:style w:type="paragraph" w:styleId="Footer">
    <w:name w:val="footer"/>
    <w:basedOn w:val="Normal"/>
    <w:link w:val="FooterChar"/>
    <w:uiPriority w:val="99"/>
    <w:unhideWhenUsed/>
    <w:rsid w:val="00F4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4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7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8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8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0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5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8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1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5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9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55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1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0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8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9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7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45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3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0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Duncan</dc:creator>
  <cp:lastModifiedBy>Tangela Frazier</cp:lastModifiedBy>
  <cp:revision>2</cp:revision>
  <cp:lastPrinted>2014-04-25T13:54:00Z</cp:lastPrinted>
  <dcterms:created xsi:type="dcterms:W3CDTF">2012-08-26T16:44:00Z</dcterms:created>
  <dcterms:modified xsi:type="dcterms:W3CDTF">2015-08-01T18:31:00Z</dcterms:modified>
</cp:coreProperties>
</file>